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-695324</wp:posOffset>
            </wp:positionH>
            <wp:positionV relativeFrom="paragraph">
              <wp:posOffset>0</wp:posOffset>
            </wp:positionV>
            <wp:extent cx="7196249" cy="128111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96249" cy="12811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Фонд поддержки гуманитарных и просветительских инициатив “Соработничество” (Россия, г. Москва)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Институт филологии и журналистики</w:t>
      </w:r>
    </w:p>
    <w:p w:rsidR="00000000" w:rsidDel="00000000" w:rsidP="00000000" w:rsidRDefault="00000000" w:rsidRPr="00000000" w14:paraId="0000000B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34"/>
          <w:szCs w:val="3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32"/>
          <w:szCs w:val="32"/>
          <w:rtl w:val="0"/>
        </w:rPr>
        <w:t xml:space="preserve">Форум выпускников российских и советских педагогических вузов «Alma mater – педагогический»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Организуется при поддержке Министерства просвещения Российской Федерации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Место проведения: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Сербия  - г. Белград, г.Нови-Сад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Италия - г. Рим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ПРОГРАММА МЕРОПРИЯТИЙ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13 декабря 2021 г.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Италия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Начало работы Форума 10:00 по итальянскому времени.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73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8"/>
        <w:gridCol w:w="7695"/>
        <w:tblGridChange w:id="0">
          <w:tblGrid>
            <w:gridCol w:w="1778"/>
            <w:gridCol w:w="7695"/>
          </w:tblGrid>
        </w:tblGridChange>
      </w:tblGrid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9:30 - 10:00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11:30 - 12:00)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Регистрация участников Форума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10:00 - 10:30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12:00 - 12:30)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Приветствие участников Форума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Форма: очно-дистанционная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 – 13.00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12:30 - 19:00)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Дискуссионная площадка “Современные тренды в образовании: опыт и традиции преподавания на русском языке”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13:00 -14:00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Перерыв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14:00 - 16:00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Дискуссионная площадка “Современные тренды в образовании: опыт и традиции преподавания на русском языке”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16:00 - 17:00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Круглый стол “Музей как образовательная площадка”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8"/>
                <w:szCs w:val="28"/>
                <w:rtl w:val="0"/>
              </w:rPr>
              <w:t xml:space="preserve">14 декабря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Италия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9:45 – 10:00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11:45 - 12:00)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Подключение и регистрация участников дискуссионной площадки, круглых столов и мастер-классов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10:00 - 10:30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12:00 - 12:30)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Приветствие участникам Форума, объявление программы работы Форума. Презентация фильма о России.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10.30 – 13.00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12:30 - 15:00)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Дискуссионная площадка “Современные тренды в школьном гуманитарном образовании”</w:t>
            </w:r>
          </w:p>
        </w:tc>
      </w:tr>
      <w:tr>
        <w:trPr>
          <w:cantSplit w:val="0"/>
          <w:trHeight w:val="115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13:00 - 13:30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15:00 - 15:30)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Перерыв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13:30 – 14:30</w:t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15:30 - 16:30)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Круглый стол «Биография писателя: как рассказать ее читателю?»</w:t>
            </w:r>
          </w:p>
          <w:p w:rsidR="00000000" w:rsidDel="00000000" w:rsidP="00000000" w:rsidRDefault="00000000" w:rsidRPr="00000000" w14:paraId="0000003D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 проведения: дистанционно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14:30 - 16:00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16:30 - 18:00)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Эдьютон “Образовательный потенциал теле-, радио-, интернет-проектов”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 проведения: дистанционно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16:00 - 16:30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18:00 - 18:30)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Закрытие. Резолюция Форума</w:t>
            </w:r>
          </w:p>
        </w:tc>
      </w:tr>
    </w:tbl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14 декабря 2021 г.</w:t>
      </w:r>
    </w:p>
    <w:p w:rsidR="00000000" w:rsidDel="00000000" w:rsidP="00000000" w:rsidRDefault="00000000" w:rsidRPr="00000000" w14:paraId="0000004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Сербия (г. Белград)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Начало работы Форума 10:00 по сербскому времени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7695"/>
        <w:tblGridChange w:id="0">
          <w:tblGrid>
            <w:gridCol w:w="1920"/>
            <w:gridCol w:w="7695"/>
          </w:tblGrid>
        </w:tblGridChange>
      </w:tblGrid>
      <w:tr>
        <w:trPr>
          <w:cantSplit w:val="0"/>
          <w:trHeight w:val="641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9:00 - 10:00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11:00 - 12:00)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Регистрация участников Форума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Площадка: Русский дом (г. Белград, Сербия)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10:00 - 10:30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12:00 - 12:30)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Приветствие участников Форума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10:30 – 13:00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12:30 - 15:00)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Дискуссионная площадка “Современные тренды в школьном гуманитарном образовании”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Форма: очная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13:00 - 13:30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Перерыв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13:30 – 14:30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15:30 - 16:30)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Круглый стол «Биография писателя: как рассказать ее читателю?»</w:t>
            </w:r>
          </w:p>
          <w:p w:rsidR="00000000" w:rsidDel="00000000" w:rsidP="00000000" w:rsidRDefault="00000000" w:rsidRPr="00000000" w14:paraId="00000061">
            <w:pPr>
              <w:spacing w:after="28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 проведения: очно с дистанционным участием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14:30 - 16:00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16:30 - 18:00)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Эдьютон “Образовательный потенциал теле-, радио-, интернет-проектов”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Форма проведения: очно с дистанционным участием</w:t>
            </w:r>
          </w:p>
        </w:tc>
      </w:tr>
    </w:tbl>
    <w:p w:rsidR="00000000" w:rsidDel="00000000" w:rsidP="00000000" w:rsidRDefault="00000000" w:rsidRPr="00000000" w14:paraId="00000067">
      <w:pPr>
        <w:spacing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15 декабря 2021 г.</w:t>
      </w:r>
    </w:p>
    <w:p w:rsidR="00000000" w:rsidDel="00000000" w:rsidP="00000000" w:rsidRDefault="00000000" w:rsidRPr="00000000" w14:paraId="0000006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Сербия (г. Нови-Сад)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Начало работы Форума 11:00 по сербскому времени.</w:t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7500"/>
        <w:tblGridChange w:id="0">
          <w:tblGrid>
            <w:gridCol w:w="1920"/>
            <w:gridCol w:w="7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10:00 - 11:00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12:00 - 13:00)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Регистрация участников круглых столов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11:00 - 11:05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13:00 - 13:05)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Приветствие участникам Форума, объявление программы работы Форума</w:t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11:05 - 12:30</w:t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13:05 - 14:30)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Круглый стол “Опыт и традиции по преподаванию учебных дисциплин на русском языке”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12:30 - 13:30</w:t>
            </w:r>
          </w:p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14:30 - 15:30)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Круглый стол «Музей как образовательная площадка»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13:30 – 14:00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(В Москве 15:30 - 16:00)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Закрытие. Резолюция Форума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</w:style>
  <w:style w:type="paragraph" w:styleId="1">
    <w:name w:val="heading 1"/>
    <w:basedOn w:val="a"/>
    <w:next w:val="a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5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IHU8tY4nxLxnACxsP4CK0CcGhg==">AMUW2mXf93K4+J8t7N9lgN7fkrcXmBCkZoV84+8b1n0TRksBvmbwB2I621luoGSe26/oUKfqMRHzMa/xsYr+Jxu3FUjl9eoJSCf2VDTa4URpFRGSJBcbIk9TW/9hsihnt8MQFJCzB/YE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2021-11-01T16:39:00Z</dcterms:created>
  <dc:creator>ADM</dc:creator>
</cp:coreProperties>
</file>